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D1" w:rsidRPr="00506A80" w:rsidRDefault="00F623D1" w:rsidP="00F623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มาตรฐานการศึกษา ระดับการศึกษาขั้นพื้นฐาน</w:t>
      </w:r>
    </w:p>
    <w:p w:rsidR="00F623D1" w:rsidRPr="00506A80" w:rsidRDefault="00F623D1" w:rsidP="00F623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แนบท้ายประกาศกระทรวงศึกษาธิการ เรื่อง ให้ใช้มาตรฐานการศึกษา ระดับปฐมวัย</w:t>
      </w:r>
    </w:p>
    <w:p w:rsidR="00F623D1" w:rsidRPr="00506A80" w:rsidRDefault="00F623D1" w:rsidP="00F623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 และระดับการศึกษาขั้นพื้นฐานศูนย์การศึกษาพิเศษ</w:t>
      </w:r>
    </w:p>
    <w:p w:rsidR="00F623D1" w:rsidRPr="00506A80" w:rsidRDefault="00F623D1" w:rsidP="00F623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ฉบับลงวันที่ 6 สิงหาคม พ.ศ.2561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>มาตรฐานการศึกษา ระดับการศึกษาขั้นพื้นฐาน พ.ศ.2561  มีจำนวน 3 มาตรฐาน  ได้แก่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มาตรฐานที่  1  คุณภาพของผู้เรียน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1.1  ผลสัมฤทธิ์ทางวิชาการของผู้เรียน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1.2  คุณลักษณะที่พึงประสงค์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มาตรฐานที่  2  กระบวนการบริหารและการจัดการ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มาตรฐานที่  3  กระบวนการจัดการเรียนการสอนที่เน้นผู้เรียนเป็นสำคัญ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>แต่ละมาตรฐานมีรายละเอียด  ดังนี้</w:t>
      </w:r>
    </w:p>
    <w:p w:rsidR="00F623D1" w:rsidRPr="00506A80" w:rsidRDefault="00F623D1" w:rsidP="00F623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 1  คุณภาพของผู้เรียน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>1.1  ผลสัมฤทธิ์ทางวิชาการของผู้เรียน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1)  มีความสามารถในการอ่าน การเขียน การสื่อสาร และการคิดคำนวณ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2)  มีความสามารถในการคิดวิเคราะห์ คิดอย่างมีวิจารณญาณ อภิปรายแลกเปลี่ยน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ความคิดเห็น และแก้ปัญหา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3)  มีความสามารถในการสร้างนวัตกรรม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4)  มีความสามารถในการใช้เทคโนโลยีสารสนเทศและการสื่อสาร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5)  มีผลสัมฤทธิ์ทางการเรียนตามหลักสูตรสถานศึกษา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6)  มีความรู้  ทักษะพื้นฐาน และเจตคติที่ดีต่องานอาชีพ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1.2  คุณลักษณะที่พึงประสงค์ของผู้เรียน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1)  การมีคุณลักษณะและค่านิยมที่ดีตามที่สถานศึกษากำหนด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2)  ความภูมิใจในท้องถิ่นและความเป็นไทย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3)  การยอมรับที่จะอยู่ร่วมกันบนความแตกต่างและหลากหลาย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4)  สุขภาวะทางร่างกาย และจิตสังคม</w:t>
      </w:r>
    </w:p>
    <w:p w:rsidR="00F623D1" w:rsidRPr="00506A80" w:rsidRDefault="00F623D1" w:rsidP="00F623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 2  กระบวนการบริหารและการจัดการ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2.1  มีเป้าหมายวิสัยทัศน์และ</w:t>
      </w:r>
      <w:proofErr w:type="spellStart"/>
      <w:r w:rsidRPr="00506A80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506A80">
        <w:rPr>
          <w:rFonts w:ascii="TH SarabunIT๙" w:hAnsi="TH SarabunIT๙" w:cs="TH SarabunIT๙" w:hint="cs"/>
          <w:sz w:val="32"/>
          <w:szCs w:val="32"/>
          <w:cs/>
        </w:rPr>
        <w:t>กิจที่สถานศึกษากำหนดชัดเจน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2.2  มีระบบบริหารจัดการคุณภาพของสถานศึกษา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2.3  ดำเนินงานพัฒนาวิชาการที่เน้นคุณภาพผู้เรียนรอบด้านตามหลักสูตรสถานศึกษา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และทุกกลุ่มเป้าหมาย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2.4  พัฒนาครูและบุคลากรให้มีความเชี่ยวชาญทางวิชาชีพ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2.5  จัดสภาพแวดล้อมทางกายภาพและสังคมที่เอื้อต่อการจัดการเรียนรู้อย่างมีคุณภาพ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2.6  จัดระบบเทคโนโลยีสารสนเทศเพื่อสนับสนุนการบริหารจัดการและการจัดการเรียนรู้</w:t>
      </w:r>
    </w:p>
    <w:p w:rsidR="00F623D1" w:rsidRPr="00506A80" w:rsidRDefault="00F623D1" w:rsidP="00F623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6A8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 3  กระบวนการจัดการเรียนการสอนที่เน้นผู้เรียนเป็นสำคัญ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3.1  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3.2  ใช้สื่อ เทคโนโลยีสารสนเทศและแหล่งเรียนรู้ที่เอื้อต่อการเรียนรู้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3.3  มีการบริหารจัดการชั้นเรียนเชิงบวก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3.4  ตรวจสอบและประเมินผู้เรียนอย่างเป็นระบบและนำผลมาพัฒนาผู้เรียน</w:t>
      </w:r>
    </w:p>
    <w:p w:rsidR="00F623D1" w:rsidRPr="00506A80" w:rsidRDefault="00F623D1" w:rsidP="00F623D1">
      <w:pPr>
        <w:rPr>
          <w:rFonts w:ascii="TH SarabunIT๙" w:hAnsi="TH SarabunIT๙" w:cs="TH SarabunIT๙"/>
          <w:sz w:val="32"/>
          <w:szCs w:val="32"/>
          <w:cs/>
        </w:rPr>
      </w:pPr>
      <w:r w:rsidRPr="00506A80">
        <w:rPr>
          <w:rFonts w:ascii="TH SarabunIT๙" w:hAnsi="TH SarabunIT๙" w:cs="TH SarabunIT๙" w:hint="cs"/>
          <w:sz w:val="32"/>
          <w:szCs w:val="32"/>
          <w:cs/>
        </w:rPr>
        <w:tab/>
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C53DB5" w:rsidRDefault="00C53DB5"/>
    <w:sectPr w:rsidR="00C53DB5" w:rsidSect="00F623D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623D1"/>
    <w:rsid w:val="00C53DB5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Enjoy322</dc:creator>
  <cp:lastModifiedBy>Enjoy322</cp:lastModifiedBy>
  <cp:revision>1</cp:revision>
  <dcterms:created xsi:type="dcterms:W3CDTF">2020-04-09T07:09:00Z</dcterms:created>
  <dcterms:modified xsi:type="dcterms:W3CDTF">2020-04-09T07:10:00Z</dcterms:modified>
</cp:coreProperties>
</file>